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35" w:rsidRDefault="00D23A35" w:rsidP="002113F7">
      <w:pPr>
        <w:ind w:firstLine="567"/>
        <w:jc w:val="right"/>
      </w:pPr>
    </w:p>
    <w:p w:rsidR="00D23A35" w:rsidRPr="00D23A35" w:rsidRDefault="00D23A35" w:rsidP="002113F7">
      <w:pPr>
        <w:ind w:firstLine="567"/>
        <w:jc w:val="right"/>
        <w:rPr>
          <w:sz w:val="24"/>
          <w:szCs w:val="24"/>
        </w:rPr>
      </w:pPr>
      <w:r w:rsidRPr="00D23A35">
        <w:rPr>
          <w:sz w:val="24"/>
          <w:szCs w:val="24"/>
        </w:rPr>
        <w:t>Приложение 4</w:t>
      </w:r>
    </w:p>
    <w:p w:rsidR="00D23A35" w:rsidRPr="00D23A35" w:rsidRDefault="00D23A35" w:rsidP="002113F7">
      <w:pPr>
        <w:ind w:firstLine="567"/>
        <w:jc w:val="right"/>
        <w:rPr>
          <w:sz w:val="24"/>
          <w:szCs w:val="24"/>
        </w:rPr>
      </w:pPr>
    </w:p>
    <w:p w:rsidR="00D23A35" w:rsidRDefault="00D23A35" w:rsidP="002113F7">
      <w:pPr>
        <w:ind w:firstLine="567"/>
        <w:jc w:val="right"/>
      </w:pPr>
    </w:p>
    <w:p w:rsidR="00D23A35" w:rsidRDefault="00D23A35" w:rsidP="002113F7">
      <w:pPr>
        <w:ind w:firstLine="567"/>
        <w:jc w:val="right"/>
      </w:pPr>
    </w:p>
    <w:p w:rsidR="002113F7" w:rsidRPr="002113F7" w:rsidRDefault="002113F7" w:rsidP="002113F7">
      <w:pPr>
        <w:ind w:firstLine="567"/>
        <w:jc w:val="right"/>
      </w:pPr>
      <w:r w:rsidRPr="002113F7">
        <w:t>Проект</w:t>
      </w:r>
    </w:p>
    <w:p w:rsidR="002113F7" w:rsidRDefault="002113F7" w:rsidP="00C0082F">
      <w:pPr>
        <w:ind w:firstLine="567"/>
        <w:jc w:val="center"/>
        <w:rPr>
          <w:b/>
        </w:rPr>
      </w:pPr>
    </w:p>
    <w:p w:rsidR="002113F7" w:rsidRDefault="002113F7" w:rsidP="00C0082F">
      <w:pPr>
        <w:ind w:firstLine="567"/>
        <w:jc w:val="center"/>
        <w:rPr>
          <w:b/>
        </w:rPr>
      </w:pPr>
    </w:p>
    <w:p w:rsidR="002113F7" w:rsidRDefault="002113F7" w:rsidP="00C0082F">
      <w:pPr>
        <w:ind w:firstLine="567"/>
        <w:jc w:val="center"/>
        <w:rPr>
          <w:b/>
        </w:rPr>
      </w:pPr>
      <w:r>
        <w:rPr>
          <w:b/>
        </w:rPr>
        <w:t>Обращение</w:t>
      </w:r>
    </w:p>
    <w:p w:rsidR="00C0082F" w:rsidRDefault="00372594" w:rsidP="00372594">
      <w:pPr>
        <w:jc w:val="center"/>
      </w:pPr>
      <w:proofErr w:type="spellStart"/>
      <w:r>
        <w:t>Минкомсвязи</w:t>
      </w:r>
      <w:proofErr w:type="spellEnd"/>
      <w:r>
        <w:t xml:space="preserve"> </w:t>
      </w:r>
      <w:r w:rsidR="00D23A35">
        <w:t xml:space="preserve">России </w:t>
      </w:r>
      <w:r>
        <w:t xml:space="preserve">к организациям </w:t>
      </w:r>
      <w:r w:rsidR="00C0082F">
        <w:t xml:space="preserve">об одобрении </w:t>
      </w:r>
      <w:r w:rsidR="0099494F">
        <w:t xml:space="preserve">и поддержке Хартии добросовестных участников </w:t>
      </w:r>
      <w:r w:rsidR="00102629">
        <w:t>российского бизнеса</w:t>
      </w:r>
      <w:r w:rsidR="0099494F">
        <w:t xml:space="preserve"> в сфере </w:t>
      </w:r>
      <w:proofErr w:type="spellStart"/>
      <w:r w:rsidR="0099494F">
        <w:t>инфокоммуникаций</w:t>
      </w:r>
      <w:proofErr w:type="spellEnd"/>
    </w:p>
    <w:p w:rsidR="00C0082F" w:rsidRDefault="00C0082F" w:rsidP="00C0082F">
      <w:pPr>
        <w:ind w:firstLine="567"/>
        <w:jc w:val="both"/>
      </w:pPr>
    </w:p>
    <w:p w:rsidR="00C0082F" w:rsidRDefault="00C0082F" w:rsidP="00C0082F">
      <w:pPr>
        <w:ind w:firstLine="567"/>
        <w:jc w:val="both"/>
      </w:pPr>
    </w:p>
    <w:p w:rsidR="0099494F" w:rsidRDefault="0099494F" w:rsidP="00C0082F">
      <w:pPr>
        <w:ind w:firstLine="567"/>
        <w:jc w:val="both"/>
      </w:pPr>
    </w:p>
    <w:p w:rsidR="00C0082F" w:rsidRDefault="0099494F" w:rsidP="00C0082F">
      <w:pPr>
        <w:ind w:firstLine="567"/>
        <w:jc w:val="both"/>
      </w:pPr>
      <w:r w:rsidRPr="0099494F">
        <w:t>Министерств</w:t>
      </w:r>
      <w:r>
        <w:t>о</w:t>
      </w:r>
      <w:r w:rsidRPr="0099494F">
        <w:t xml:space="preserve"> цифрового развития, связи и массовых коммуникаций Российской Федерации</w:t>
      </w:r>
      <w:r w:rsidR="008774B8">
        <w:t>,</w:t>
      </w:r>
      <w:r>
        <w:t xml:space="preserve"> признавая необходимость:</w:t>
      </w:r>
    </w:p>
    <w:p w:rsidR="00C0082F" w:rsidRDefault="0099494F" w:rsidP="0099494F">
      <w:pPr>
        <w:pStyle w:val="a3"/>
        <w:numPr>
          <w:ilvl w:val="0"/>
          <w:numId w:val="1"/>
        </w:numPr>
        <w:jc w:val="both"/>
      </w:pPr>
      <w:r>
        <w:t xml:space="preserve">формирования и донесения общей позиции по необходимости развития практики добросовестной деятельности до всех участников в сфере </w:t>
      </w:r>
      <w:proofErr w:type="spellStart"/>
      <w:r w:rsidRPr="0099494F">
        <w:t>инфокоммуникаций</w:t>
      </w:r>
      <w:proofErr w:type="spellEnd"/>
      <w:r w:rsidR="008774B8">
        <w:t>,</w:t>
      </w:r>
    </w:p>
    <w:p w:rsidR="0099494F" w:rsidRDefault="0099494F" w:rsidP="0099494F">
      <w:pPr>
        <w:pStyle w:val="a3"/>
        <w:numPr>
          <w:ilvl w:val="0"/>
          <w:numId w:val="1"/>
        </w:numPr>
        <w:jc w:val="both"/>
      </w:pPr>
      <w:r>
        <w:t xml:space="preserve">соответствия действующему законодательству, поддержке конкуренции, защите потребителей и участников </w:t>
      </w:r>
      <w:proofErr w:type="spellStart"/>
      <w:r>
        <w:t>инфокоммуникаций</w:t>
      </w:r>
      <w:proofErr w:type="spellEnd"/>
      <w:r w:rsidR="008774B8">
        <w:t>,</w:t>
      </w:r>
    </w:p>
    <w:p w:rsidR="0099494F" w:rsidRDefault="0099494F" w:rsidP="0099494F">
      <w:pPr>
        <w:pStyle w:val="a3"/>
        <w:numPr>
          <w:ilvl w:val="0"/>
          <w:numId w:val="1"/>
        </w:numPr>
        <w:jc w:val="both"/>
      </w:pPr>
      <w:r>
        <w:t xml:space="preserve">противодействия коррупции, внедрения в практику антикоррупционного менеджмента, </w:t>
      </w:r>
      <w:proofErr w:type="spellStart"/>
      <w:r>
        <w:t>комплаенс</w:t>
      </w:r>
      <w:proofErr w:type="spellEnd"/>
      <w:r w:rsidR="008774B8">
        <w:t>-менеджмента организаций,</w:t>
      </w:r>
    </w:p>
    <w:p w:rsidR="0099494F" w:rsidRDefault="0099494F" w:rsidP="0099494F">
      <w:pPr>
        <w:pStyle w:val="a3"/>
        <w:numPr>
          <w:ilvl w:val="0"/>
          <w:numId w:val="1"/>
        </w:numPr>
        <w:jc w:val="both"/>
      </w:pPr>
      <w:r>
        <w:t>обмена опытом по наилучшим практикам организации деятельности</w:t>
      </w:r>
      <w:r w:rsidR="008774B8">
        <w:t>,</w:t>
      </w:r>
    </w:p>
    <w:p w:rsidR="0099494F" w:rsidRDefault="0099494F" w:rsidP="0099494F">
      <w:pPr>
        <w:pStyle w:val="a3"/>
        <w:numPr>
          <w:ilvl w:val="0"/>
          <w:numId w:val="1"/>
        </w:numPr>
        <w:jc w:val="both"/>
      </w:pPr>
      <w:r>
        <w:t>обеспечения публичности и информационной открытости осуществления деятельности</w:t>
      </w:r>
      <w:r w:rsidR="008774B8">
        <w:t>,</w:t>
      </w:r>
    </w:p>
    <w:p w:rsidR="0099494F" w:rsidRDefault="0099494F" w:rsidP="0099494F">
      <w:pPr>
        <w:pStyle w:val="a3"/>
        <w:numPr>
          <w:ilvl w:val="0"/>
          <w:numId w:val="1"/>
        </w:numPr>
        <w:jc w:val="both"/>
      </w:pPr>
      <w:r>
        <w:t>оказания содействия органам власти и местного самоуправления в динамичном развитии информационного общества и экономики</w:t>
      </w:r>
    </w:p>
    <w:p w:rsidR="00C0082F" w:rsidRDefault="0099494F" w:rsidP="008774B8">
      <w:pPr>
        <w:jc w:val="both"/>
      </w:pPr>
      <w:r>
        <w:t xml:space="preserve">поддерживает Хартию добросовестных участников, осуществляющих деятельность в сфере </w:t>
      </w:r>
      <w:proofErr w:type="spellStart"/>
      <w:r>
        <w:t>инфокоммуникаций</w:t>
      </w:r>
      <w:proofErr w:type="spellEnd"/>
      <w:r>
        <w:t>, направленную на реализацию добросовестной деятельности как главного принципа организации деятельности и взаимодействия субъектов экономических отношений</w:t>
      </w:r>
      <w:r w:rsidR="00102629">
        <w:t xml:space="preserve"> и предлагает организациям присоединиться к Хартии добросовестных участников российского бизнеса в сфе</w:t>
      </w:r>
      <w:r w:rsidR="00D23A35">
        <w:t xml:space="preserve">ре </w:t>
      </w:r>
      <w:proofErr w:type="spellStart"/>
      <w:r w:rsidR="00D23A35">
        <w:t>инфокоммуникаций</w:t>
      </w:r>
      <w:proofErr w:type="spellEnd"/>
      <w:r w:rsidR="00D23A35">
        <w:t>.</w:t>
      </w:r>
      <w:bookmarkStart w:id="0" w:name="_GoBack"/>
      <w:bookmarkEnd w:id="0"/>
    </w:p>
    <w:p w:rsidR="00C0082F" w:rsidRDefault="00C0082F" w:rsidP="00C0082F">
      <w:pPr>
        <w:ind w:firstLine="567"/>
        <w:jc w:val="both"/>
      </w:pPr>
    </w:p>
    <w:p w:rsidR="0099494F" w:rsidRDefault="0099494F" w:rsidP="00C0082F">
      <w:pPr>
        <w:ind w:firstLine="567"/>
        <w:jc w:val="both"/>
      </w:pPr>
    </w:p>
    <w:p w:rsidR="0099494F" w:rsidRDefault="0099494F" w:rsidP="00C0082F">
      <w:pPr>
        <w:ind w:firstLine="567"/>
        <w:jc w:val="both"/>
      </w:pPr>
    </w:p>
    <w:p w:rsidR="0099494F" w:rsidRDefault="0099494F" w:rsidP="00C0082F">
      <w:pPr>
        <w:ind w:firstLine="567"/>
        <w:jc w:val="both"/>
      </w:pPr>
    </w:p>
    <w:p w:rsidR="0099494F" w:rsidRDefault="0099494F" w:rsidP="00C0082F">
      <w:pPr>
        <w:ind w:firstLine="567"/>
        <w:jc w:val="both"/>
      </w:pPr>
    </w:p>
    <w:p w:rsidR="0099494F" w:rsidRDefault="0099494F" w:rsidP="00C0082F">
      <w:pPr>
        <w:ind w:firstLine="567"/>
        <w:jc w:val="both"/>
      </w:pPr>
    </w:p>
    <w:p w:rsidR="0099494F" w:rsidRDefault="0099494F" w:rsidP="00C0082F">
      <w:pPr>
        <w:ind w:firstLine="567"/>
        <w:jc w:val="both"/>
      </w:pPr>
    </w:p>
    <w:p w:rsidR="0099494F" w:rsidRDefault="0099494F" w:rsidP="00C0082F">
      <w:pPr>
        <w:ind w:firstLine="567"/>
        <w:jc w:val="both"/>
      </w:pPr>
    </w:p>
    <w:p w:rsidR="0099494F" w:rsidRDefault="009C2DE2" w:rsidP="00C0082F">
      <w:pPr>
        <w:ind w:firstLine="567"/>
        <w:jc w:val="both"/>
      </w:pPr>
      <w:r>
        <w:t xml:space="preserve">_________________                                    </w:t>
      </w:r>
      <w:proofErr w:type="gramStart"/>
      <w:r>
        <w:t xml:space="preserve">   «</w:t>
      </w:r>
      <w:proofErr w:type="gramEnd"/>
      <w:r>
        <w:t xml:space="preserve">       »___________2020 г.</w:t>
      </w:r>
    </w:p>
    <w:p w:rsidR="009C2DE2" w:rsidRDefault="009C2DE2" w:rsidP="00C0082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9C2DE2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9C2DE2" w:rsidRDefault="009C2DE2" w:rsidP="009C2DE2">
      <w:pPr>
        <w:rPr>
          <w:sz w:val="20"/>
          <w:szCs w:val="20"/>
        </w:rPr>
      </w:pPr>
    </w:p>
    <w:p w:rsidR="009C2DE2" w:rsidRPr="009C2DE2" w:rsidRDefault="009C2DE2" w:rsidP="009C2DE2">
      <w:pPr>
        <w:ind w:firstLine="708"/>
        <w:rPr>
          <w:sz w:val="20"/>
          <w:szCs w:val="20"/>
        </w:rPr>
      </w:pPr>
      <w:r>
        <w:rPr>
          <w:sz w:val="20"/>
          <w:szCs w:val="20"/>
        </w:rPr>
        <w:t>М.П.</w:t>
      </w:r>
    </w:p>
    <w:sectPr w:rsidR="009C2DE2" w:rsidRPr="009C2DE2" w:rsidSect="002113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97BC5"/>
    <w:multiLevelType w:val="hybridMultilevel"/>
    <w:tmpl w:val="EC88A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2F"/>
    <w:rsid w:val="00102629"/>
    <w:rsid w:val="002113F7"/>
    <w:rsid w:val="00372594"/>
    <w:rsid w:val="007F1421"/>
    <w:rsid w:val="008774B8"/>
    <w:rsid w:val="0099494F"/>
    <w:rsid w:val="009C2DE2"/>
    <w:rsid w:val="00C0082F"/>
    <w:rsid w:val="00D23A35"/>
    <w:rsid w:val="00D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6627"/>
  <w15:docId w15:val="{D34E1F49-2426-45CE-9474-A28EA736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4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Victorya Monahova</cp:lastModifiedBy>
  <cp:revision>4</cp:revision>
  <cp:lastPrinted>2020-05-06T10:45:00Z</cp:lastPrinted>
  <dcterms:created xsi:type="dcterms:W3CDTF">2020-03-26T10:08:00Z</dcterms:created>
  <dcterms:modified xsi:type="dcterms:W3CDTF">2020-05-06T10:45:00Z</dcterms:modified>
</cp:coreProperties>
</file>